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37bf0d0195346b9c335e27ea34ada3da50149"/>
    <w:p>
      <w:pPr>
        <w:pStyle w:val="Heading3"/>
      </w:pPr>
      <w:r>
        <w:t xml:space="preserve">О причинах и правилах удержания из пенсий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Главное управление ПФР № 6 по г. Москве и Московской области информирует: согласно действующему законодательству к физическому лицу могут применяться меры принудительного взыскания долга по финансовым обязательствам. Это правило относится и к пенсионерам, за исключением получателей пенсий по случаю потери кормильца. Меры принудительного взыскания производятся на основании исполнительного документа, оформленного в соответствии с действующим законодательством РФ. Кроме того, законные требования судебного пристава-исполнителя обязательны для всех государственных организаций и подлежат неукоснительному выполнению на всей территории России. По общему правилу на основании исполнительных документов может быть удержано не более 50% пенсии. Однако при взыскании с пенсионера алиментов на несовершеннолетних детей, денежных средств на возмещение вреда, причиненного здоровью, или в связи со смертью кормильца, на возмещение ущерба, причиненного преступлением, возможно удержание не более 70% пенсии. В случае наличия объективных причин (болезнь, тяжелое материальное положение и др.) у гражданина есть возможность уменьшить объем ежемесячных удержаний по исполнительным документам. В этом случае, пенсионеру необходимо обратиться в Службу судебных приставов.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http://marina-roscha.mos.ru/true/detail/10269228.html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69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69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2023-10-07T06:43:15Z</dcterms:created>
  <dcterms:modified xsi:type="dcterms:W3CDTF">2023-10-07T06:43:15Z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