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707645b3627a4c92f7a994c315d35213c4f6e"/>
    <w:p>
      <w:pPr>
        <w:pStyle w:val="Heading3"/>
      </w:pPr>
      <w:r>
        <w:t xml:space="preserve">Проекты университета на Образцова вошли в лучшие практики «Приоритет-2030»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rPr>
          <w:bCs/>
          <w:b/>
          <w:iCs/>
          <w:i/>
        </w:rPr>
        <w:t xml:space="preserve">19.06.2024. Минобрнауки России совместно с Социоцентром провел конкурс лучших проектов участников программы «Приоритет-2030». Проекты университета транспорта в Марьиной роще — «Проектирование образовательных программ «от результата» и совместная с Российским институтом театрального искусства проектная школа «АРТ&amp;ИТ» стали победителями отбора. Об этом сообщили в пресс-службе вуза.</w:t>
      </w:r>
    </w:p>
    <w:p>
      <w:pPr>
        <w:pStyle w:val="BodyText"/>
      </w:pPr>
      <w:r>
        <w:t xml:space="preserve">«В конкурсе участвовали 211 проектов из 85 вузов России, в финальный список вошли 26 победителей. Российский университет транспорта стал одним из немногих вузов, чьи заявки победили сразу в двух номинациях: «Лучшая практика кооперации университета» и «Лучшая практика образовательной политики», — рассказали в пресс-службе.</w:t>
      </w:r>
    </w:p>
    <w:p>
      <w:pPr>
        <w:pStyle w:val="BodyText"/>
      </w:pPr>
      <w:r>
        <w:t xml:space="preserve">Российский университет транспорта — участник федеральной программы «Приоритет-2030» с 2021 года и реализует пять стратегических и два институционных проекта.</w:t>
      </w:r>
    </w:p>
    <w:p>
      <w:pPr>
        <w:pStyle w:val="BodyText"/>
      </w:pPr>
      <w:r>
        <w:t xml:space="preserve">РУТ (МИИТ) в Марьиной роще находится по адресу: улица Образцова, дом 9, строение 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http://marina-roscha.mos.ru/presscenter/news/detail/12428152.html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428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428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2025-06-23T21:07:12Z</dcterms:created>
  <dcterms:modified xsi:type="dcterms:W3CDTF">2025-06-23T21:07:12Z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