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270d6cd3f6a430b3a8ee36d203547135f6c3"/>
    <w:p>
      <w:pPr>
        <w:pStyle w:val="Heading3"/>
      </w:pPr>
      <w:r>
        <w:t xml:space="preserve">В доме на Шереметьевской провели дополнительную уборку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bCs/>
          <w:b/>
          <w:iCs/>
          <w:i/>
        </w:rPr>
        <w:t xml:space="preserve">Специалисты «Жилищника района Марьина роща» по просьбе жителей провели дополнителную уборку подъезда по адресу: улица Шереметьевская, дом 1, корпус 1. Об этом сегодня рассказали представители учреждения.</w:t>
      </w:r>
    </w:p>
    <w:p>
      <w:pPr>
        <w:pStyle w:val="BodyText"/>
      </w:pPr>
      <w:r>
        <w:t xml:space="preserve">«Специалисты провели дополнительную влажную уборку в указанном подъезде», — рассказали сотрудники организации.</w:t>
      </w:r>
    </w:p>
    <w:p>
      <w:pPr>
        <w:pStyle w:val="BodyText"/>
      </w:pPr>
      <w:r>
        <w:t xml:space="preserve">Ранее жители района пожаловались на неубранный подъезд.</w:t>
      </w:r>
    </w:p>
    <w:p>
      <w:pPr>
        <w:pStyle w:val="BodyText"/>
      </w:pPr>
      <w:r>
        <w:t xml:space="preserve">«Дверь входную и подоконники помойте, пожалуйста», — пишет житель.</w:t>
      </w:r>
    </w:p>
    <w:p>
      <w:pPr>
        <w:pStyle w:val="BodyText"/>
      </w:pPr>
      <w:r>
        <w:t xml:space="preserve">Напомним, о появлении проблем в сфере городского хозяйства жители могут сообщить в ГБУ «Жилищник района Марьина роща», который находится по 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http://marina-roscha.mos.ru/presscenter/news/detail/11246727.html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46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46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2025-01-18T06:59:47Z</dcterms:created>
  <dcterms:modified xsi:type="dcterms:W3CDTF">2025-01-18T06:59:47Z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