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fea04d876b12321d2fdeb4cab9251167884451"/>
    <w:p>
      <w:pPr>
        <w:pStyle w:val="Heading3"/>
      </w:pPr>
      <w:r>
        <w:t xml:space="preserve">В доме во 2-ом проезде Марьиной Рощи заменили тускло горящую лампу</w:t>
      </w:r>
    </w:p>
    <w:p>
      <w:pPr>
        <w:pStyle w:val="FirstParagraph"/>
      </w:pPr>
      <w:r>
        <w:t xml:space="preserve">29.12.2021</w:t>
      </w:r>
    </w:p>
    <w:p>
      <w:pPr>
        <w:pStyle w:val="BodyText"/>
      </w:pPr>
      <w:r>
        <w:rPr>
          <w:iCs/>
          <w:i/>
          <w:bCs/>
          <w:b/>
        </w:rPr>
        <w:t xml:space="preserve">Жители дома №21/23 во 2-ом проезде Марьиной Рощи обратили внимание на тускло горящую лампу в подъезде. Информация об этом появилась в социальных сетях.</w:t>
      </w:r>
    </w:p>
    <w:p>
      <w:pPr>
        <w:pStyle w:val="BodyText"/>
      </w:pPr>
      <w:r>
        <w:t xml:space="preserve">«Прошу заменить лампу на первом этаже в третьем подъезде. Она еле светит, но ничего не освещает. Толку от нее никакого. На первом этаже очень темно», - пишет житель.</w:t>
      </w:r>
    </w:p>
    <w:p>
      <w:pPr>
        <w:pStyle w:val="BodyText"/>
      </w:pPr>
      <w:r>
        <w:t xml:space="preserve">Сотрудники «Жилищника района Марьина роща» оперативно решили проблему.</w:t>
      </w:r>
    </w:p>
    <w:p>
      <w:pPr>
        <w:pStyle w:val="BodyText"/>
      </w:pPr>
      <w:r>
        <w:t xml:space="preserve">«Коммунальщики заменили лампу электроосветительного прибора на первом этаже указанного подъезда. Освещение восстановлено», - говорится в сообщении.</w:t>
      </w:r>
    </w:p>
    <w:p>
      <w:pPr>
        <w:pStyle w:val="BodyText"/>
      </w:pPr>
      <w:r>
        <w:t xml:space="preserve">Напомним, о появлении проблем в сфере городского хозяйства жители могут сообщить в ГБУ «Жилищник района Марьина роща», который находится по адресу: 3-я улица Марьиной Рощи, 4, корпус 3. Телефон: +7 (495) 631-07-56.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http://marina-roscha.mos.ru/presscenter/news/detail/10514041.html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05140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05140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2025-06-19T17:01:05Z</dcterms:created>
  <dcterms:modified xsi:type="dcterms:W3CDTF">2025-06-19T17:01:05Z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