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523988e66d960d3c7a5d006f5f187aeeb847f8"/>
    <w:p>
      <w:pPr>
        <w:pStyle w:val="Heading3"/>
      </w:pPr>
      <w:r>
        <w:t xml:space="preserve">В Еврейском музее на Образцова пройдёт кулинарный онлайн мастер-класс</w:t>
      </w:r>
    </w:p>
    <w:p>
      <w:pPr>
        <w:pStyle w:val="FirstParagraph"/>
      </w:pPr>
      <w:r>
        <w:t xml:space="preserve">29.10.2021</w:t>
      </w:r>
    </w:p>
    <w:p>
      <w:pPr>
        <w:pStyle w:val="BodyText"/>
      </w:pPr>
      <w:r>
        <w:rPr>
          <w:iCs/>
          <w:i/>
          <w:bCs/>
          <w:b/>
        </w:rPr>
        <w:t xml:space="preserve">В Еврейском музее и центре толерантности на Образцова второго ноября в 19:00 пройдёт кулинарный онлайн мастер-класс Юрия Книжника и Андрея Боровского. Об этом сообщает пресс-служба музея.</w:t>
      </w:r>
    </w:p>
    <w:p>
      <w:pPr>
        <w:pStyle w:val="BodyText"/>
      </w:pPr>
      <w:r>
        <w:t xml:space="preserve">«Участники приготовят бабагануш — известное блюдо еврейской кухни — и поговорят о том, откуда пришло название. Узнают, как едят это блюдо, где любят больше всего, а также о связи еврейской истории и кухни. В конце мастер-класса гости запишут рецепт блюда с переводом на иврит», - говорится в сообщении.</w:t>
      </w:r>
    </w:p>
    <w:p>
      <w:pPr>
        <w:pStyle w:val="BodyText"/>
      </w:pPr>
      <w:r>
        <w:t xml:space="preserve">Чтобы получить ссылку для участия в кулинарном мастер-классе, необходимо зарегистрироваться здесь:</w:t>
      </w:r>
      <w:r>
        <w:t xml:space="preserve"> </w:t>
      </w:r>
      <w:hyperlink r:id="rId20">
        <w:r>
          <w:rPr>
            <w:rStyle w:val="Hyperlink"/>
          </w:rPr>
          <w:t xml:space="preserve">https://icc-moscow.timepad.ru/event/1807609/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http://marina-roscha.mos.ru/presscenter/news/detail/10359601.html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presscenter/news/detail/10359601.html" TargetMode="External" /><Relationship Type="http://schemas.openxmlformats.org/officeDocument/2006/relationships/hyperlink" Id="rId20" Target="https://icc-moscow.timepad.ru/event/180760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presscenter/news/detail/10359601.html" TargetMode="External" /><Relationship Type="http://schemas.openxmlformats.org/officeDocument/2006/relationships/hyperlink" Id="rId20" Target="https://icc-moscow.timepad.ru/event/180760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2025-05-23T05:56:31Z</dcterms:created>
  <dcterms:modified xsi:type="dcterms:W3CDTF">2025-05-23T05:56:31Z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