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6a5a332959a90a8ff93b6e1403582e7d3d411"/>
    <w:p>
      <w:pPr>
        <w:pStyle w:val="Heading3"/>
      </w:pPr>
      <w:r>
        <w:t xml:space="preserve">Еще на четырех улицах в Марьиной роще появится платная парковка</w:t>
      </w:r>
    </w:p>
    <w:p>
      <w:pPr>
        <w:pStyle w:val="FirstParagraph"/>
      </w:pPr>
      <w:r>
        <w:t xml:space="preserve">11.02.2020</w:t>
      </w:r>
    </w:p>
    <w:p>
      <w:pPr>
        <w:pStyle w:val="BodyText"/>
      </w:pPr>
      <w:r>
        <w:rPr>
          <w:bCs/>
          <w:b/>
          <w:iCs/>
          <w:i/>
        </w:rPr>
        <w:t xml:space="preserve">С 17 февраля ещё на ряде улиц в районе Марьина роща парковка стала платной. Об этом говорится в приказе городского Департамента транспорта и развития дорожно-транспортной инфраструктуры.</w:t>
      </w:r>
    </w:p>
    <w:p>
      <w:pPr>
        <w:pStyle w:val="BodyText"/>
      </w:pPr>
      <w:r>
        <w:t xml:space="preserve">В зону платной парковки включено четыре участка: 7-й проезд Марьиной Рощи; 8-й проезд Марьиной Рощи; 17-й проезд Марьиной Рощи; Шереметьевская улица — от пересечения с 8-м проездом Марьиной Рощи до пересечения с 15-м проездом Марьиной Рощи. За парковку на них придётся платить 40 рублей в час. При этом цена не меняется в зависимости от времени суток. Жители, имеющие регистрацию в домах, расположенных рядом с участками платной парковки, смогут оформить резидентное разрешение. Этот документ позволяет бесплатно ставить здесь машину с 20.00 до 8.00. Средства от платных парковок направляются на благоустройство района.</w:t>
      </w:r>
    </w:p>
    <w:p>
      <w:pPr>
        <w:pStyle w:val="BodyText"/>
      </w:pPr>
      <w:r>
        <w:drawing>
          <wp:inline>
            <wp:extent cx="5334000" cy="37716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a-roscha.mos.ru/www/платные%20парковочные%20карманы%20в%20м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6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http://marina-roscha.mos.ru/presscenter/important-information/detail/8682212.html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presscenter/important-information/detail/8682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presscenter/important-information/detail/8682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2025-06-07T19:11:51Z</dcterms:created>
  <dcterms:modified xsi:type="dcterms:W3CDTF">2025-06-07T19:11:51Z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