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be3f723d67c87a2be2320ee57c5274f86e8d0"/>
    <w:p>
      <w:pPr>
        <w:pStyle w:val="Heading3"/>
      </w:pPr>
      <w:r>
        <w:t xml:space="preserve">Праздничное мероприятие, посвященное 75-летию победы в Великой Отечественной войне.</w:t>
      </w:r>
    </w:p>
    <w:p>
      <w:pPr>
        <w:pStyle w:val="FirstParagraph"/>
      </w:pPr>
      <w:r>
        <w:t xml:space="preserve">11.02.2020</w:t>
      </w:r>
    </w:p>
    <w:p>
      <w:pPr>
        <w:pStyle w:val="BodyText"/>
      </w:pPr>
      <w:r>
        <w:t xml:space="preserve">«ГОРОД БЕССТРАШИЯ, ГОРОД – СОЛДАТ, ГОРОД- ГЕРОЙ СТАЛИНГРАД!»</w:t>
      </w:r>
      <w:r>
        <w:br/>
      </w:r>
      <w:r>
        <w:t xml:space="preserve">⠀</w:t>
      </w:r>
      <w:r>
        <w:br/>
      </w:r>
      <w:r>
        <w:t xml:space="preserve">В рамках «Марафона Победы СВАО», который стартовал 7 ноября, в Доме культуры Российского Университета Транспорта (МИИТ) 11 февраля в 15:00 состоится мероприятие, посвященное 75-летию победы в Великой Отечественной войне.</w:t>
      </w:r>
      <w:r>
        <w:br/>
      </w:r>
      <w:r>
        <w:t xml:space="preserve">В битве под Сталинградом принимало участие семь ветеранов, ныне проживающих в округе.</w:t>
      </w:r>
      <w:r>
        <w:br/>
      </w:r>
      <w:r>
        <w:t xml:space="preserve">В торжественном мероприятии будет представлена выставка артефактов военного времени, концертная программа, телемост с Волгоградом, посвященный победе Красной Армии в Сталинградской битве и поздравление ветеранов.</w:t>
      </w:r>
      <w:r>
        <w:br/>
      </w:r>
      <w:r>
        <w:t xml:space="preserve">⠀</w:t>
      </w:r>
      <w:r>
        <w:br/>
      </w:r>
      <w:r>
        <w:t xml:space="preserve">февраля в :</w:t>
      </w:r>
      <w:r>
        <w:br/>
      </w:r>
      <w:r>
        <w:drawing>
          <wp:inline>
            <wp:extent cx="203200" cy="203200"/>
            <wp:effectExtent b="0" l="0" r="0" t="0"/>
            <wp:docPr descr="&lt;/div&gt;&lt;/p&gt; &lt;br/&gt; &lt;div class=" title="" id="21" name="Picture"/>
            <a:graphic>
              <a:graphicData uri="http://schemas.openxmlformats.org/drawingml/2006/picture">
                <pic:pic>
                  <pic:nvPicPr>
                    <pic:cNvPr descr="https://vk.com/emoji/e/f09f938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http://marina-roscha.mos.ru/marathon-victory/the-75th-anniversary-of-the-victory-in-the-great-patriotic-war/detail/8683012.html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marathon-victory/the-75th-anniversary-of-the-victory-in-the-great-patriotic-war/detail/8683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marathon-victory/the-75th-anniversary-of-the-victory-in-the-great-patriotic-war/detail/8683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2024-08-14T10:17:19Z</dcterms:created>
  <dcterms:modified xsi:type="dcterms:W3CDTF">2024-08-14T10:17:19Z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