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5102b90a7bcae87cf2e8da28b7b88360c11293"/>
    <w:p>
      <w:pPr>
        <w:pStyle w:val="Heading3"/>
      </w:pPr>
      <w:r>
        <w:t xml:space="preserve">Встреча с учащимися школы им. Героя Советского Союза В.Ф. Орлова.</w:t>
      </w:r>
    </w:p>
    <w:p>
      <w:pPr>
        <w:pStyle w:val="FirstParagraph"/>
      </w:pPr>
      <w:r>
        <w:t xml:space="preserve">10.03.2025</w:t>
      </w:r>
    </w:p>
    <w:p>
      <w:pPr>
        <w:pStyle w:val="BodyText"/>
      </w:pPr>
      <w:r>
        <w:t xml:space="preserve">7 марта руководитель местного отделения "Офицеры России" района Марьина роща, Почётный житель района, полковник милиции в отставке, ветеран боевых действий Владимир Тихомолов, в рамках программы "Парта героя" встретился с учащимися школы им. Героя Советского Союза В.Ф. Орлова.</w:t>
      </w:r>
    </w:p>
    <w:p>
      <w:pPr>
        <w:pStyle w:val="BodyText"/>
      </w:pPr>
      <w:r>
        <w:t xml:space="preserve">На встрече Владимир Тихомолов рассказал учащимся о своей работе. Ученикам, заслужившим право сесть за парту героя, ветеран подарил памятные фотографии как сувенир.</w:t>
      </w:r>
    </w:p>
    <w:p>
      <w:pPr>
        <w:pStyle w:val="BodyText"/>
      </w:pPr>
      <w:r>
        <w:t xml:space="preserve">Владимир Тихомолов поздравил девочек в классе с 8 марта - вручил памятные значки "80 лет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http://marina-roscha.mos.ru/antiterror/meropriyatiya-/detail/12847064.html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antiterror/meropriyatiya-/detail/128470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antiterror/meropriyatiya-/detail/128470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2025-03-11T07:04:19Z</dcterms:created>
  <dcterms:modified xsi:type="dcterms:W3CDTF">2025-03-11T07:04:19Z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